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right" w:pos="934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OCTOBER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PROPOSED MOTION TO REGION ONE ASSEMBLY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motion affects a:</w:t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Bylaw</w:t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Policy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15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motion in clear, concise language.  (Move that… or Move to…create a policy, rescind, or amend [Bylaw or Policy] by striking, inserting, or striking and inserting the following:)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98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1"/>
        <w:gridCol w:w="4902"/>
        <w:tblGridChange w:id="0">
          <w:tblGrid>
            <w:gridCol w:w="4901"/>
            <w:gridCol w:w="4902"/>
          </w:tblGrid>
        </w:tblGridChange>
      </w:tblGrid>
      <w:tr>
        <w:trPr>
          <w:trHeight w:val="1727" w:hRule="atLeast"/>
        </w:trPr>
        <w:tc>
          <w:tcPr/>
          <w:p w:rsidR="00000000" w:rsidDel="00000000" w:rsidP="00000000" w:rsidRDefault="00000000" w:rsidRPr="00000000" w14:paraId="00000008">
            <w:pPr>
              <w:ind w:left="-5" w:hanging="1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CURRENT WORDING </w:t>
            </w:r>
          </w:p>
          <w:p w:rsidR="00000000" w:rsidDel="00000000" w:rsidP="00000000" w:rsidRDefault="00000000" w:rsidRPr="00000000" w14:paraId="00000009">
            <w:pPr>
              <w:ind w:left="-5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-5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Article # Title</w:t>
            </w:r>
          </w:p>
          <w:p w:rsidR="00000000" w:rsidDel="00000000" w:rsidP="00000000" w:rsidRDefault="00000000" w:rsidRPr="00000000" w14:paraId="0000000B">
            <w:pPr>
              <w:ind w:left="-5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Section # Title</w:t>
            </w:r>
          </w:p>
          <w:p w:rsidR="00000000" w:rsidDel="00000000" w:rsidP="00000000" w:rsidRDefault="00000000" w:rsidRPr="00000000" w14:paraId="0000000C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0D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Policy #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5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Cut and paste current wording directly from Bylaws or Policy document.  Do not edit text in this column.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-5" w:hanging="1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PROPOSED WORDING </w:t>
            </w:r>
          </w:p>
          <w:p w:rsidR="00000000" w:rsidDel="00000000" w:rsidP="00000000" w:rsidRDefault="00000000" w:rsidRPr="00000000" w14:paraId="00000012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-5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Article # Title</w:t>
            </w:r>
          </w:p>
          <w:p w:rsidR="00000000" w:rsidDel="00000000" w:rsidP="00000000" w:rsidRDefault="00000000" w:rsidRPr="00000000" w14:paraId="00000014">
            <w:pPr>
              <w:ind w:left="-5" w:hanging="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Section # Title</w:t>
            </w:r>
          </w:p>
          <w:p w:rsidR="00000000" w:rsidDel="00000000" w:rsidP="00000000" w:rsidRDefault="00000000" w:rsidRPr="00000000" w14:paraId="00000015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6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Policy #</w:t>
            </w:r>
          </w:p>
          <w:p w:rsidR="00000000" w:rsidDel="00000000" w:rsidP="00000000" w:rsidRDefault="00000000" w:rsidRPr="00000000" w14:paraId="00000017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-5" w:hanging="1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Cut and paste current wording directly from Bylaws or Policy document.  Then edit to reflect desired changes, as follows: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ind w:left="703" w:hanging="27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Strike through words to be omitted 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rtl w:val="0"/>
              </w:rPr>
              <w:t xml:space="preserve">like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color w:val="000000"/>
                <w:rtl w:val="0"/>
              </w:rPr>
              <w:t xml:space="preserve">this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ind w:left="703" w:hanging="27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Underline words to be inserted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like this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ind w:left="-5" w:hanging="1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-5" w:hanging="1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SUBMITTED BY:</w:t>
      </w:r>
    </w:p>
    <w:p w:rsidR="00000000" w:rsidDel="00000000" w:rsidP="00000000" w:rsidRDefault="00000000" w:rsidRPr="00000000" w14:paraId="0000001E">
      <w:pPr>
        <w:spacing w:after="0" w:line="240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Enter your first name and last initial</w:t>
      </w:r>
    </w:p>
    <w:p w:rsidR="00000000" w:rsidDel="00000000" w:rsidP="00000000" w:rsidRDefault="00000000" w:rsidRPr="00000000" w14:paraId="0000001F">
      <w:pPr>
        <w:spacing w:after="0" w:line="240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Intergroup or Region One service position</w:t>
      </w:r>
    </w:p>
    <w:p w:rsidR="00000000" w:rsidDel="00000000" w:rsidP="00000000" w:rsidRDefault="00000000" w:rsidRPr="00000000" w14:paraId="00000020">
      <w:pPr>
        <w:spacing w:after="0" w:line="240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 and email address (will not be in online or printed version of the binder)</w:t>
      </w:r>
    </w:p>
    <w:p w:rsidR="00000000" w:rsidDel="00000000" w:rsidP="00000000" w:rsidRDefault="00000000" w:rsidRPr="00000000" w14:paraId="00000021">
      <w:pPr>
        <w:spacing w:after="0" w:line="240" w:lineRule="auto"/>
        <w:ind w:left="-5" w:hanging="1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clearly the purpose of the motion.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IMPLEMENTATION: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-5" w:hanging="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how this motion/change will be carried out. Keep it simple and brief.</w:t>
      </w:r>
    </w:p>
    <w:p w:rsidR="00000000" w:rsidDel="00000000" w:rsidP="00000000" w:rsidRDefault="00000000" w:rsidRPr="00000000" w14:paraId="00000027">
      <w:pPr>
        <w:spacing w:after="0" w:line="240" w:lineRule="auto"/>
        <w:ind w:left="-5" w:hanging="1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-5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the anticipated cost of your motion, if known.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-5" w:hanging="1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RATIONALE:</w:t>
      </w:r>
    </w:p>
    <w:p w:rsidR="00000000" w:rsidDel="00000000" w:rsidP="00000000" w:rsidRDefault="00000000" w:rsidRPr="00000000" w14:paraId="0000002C">
      <w:pPr>
        <w:spacing w:after="0" w:line="240" w:lineRule="auto"/>
        <w:ind w:left="-5" w:hanging="1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reason for submitting motion including relevant background information. (Please limit the rationale to one page.)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-5" w:hanging="1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17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74" w:hanging="3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ind w:left="576" w:hanging="576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720" w:hanging="720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1008" w:hanging="1008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1152" w:hanging="1152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34D2"/>
    <w:rPr>
      <w:rFonts w:ascii="Calibri" w:cs="Calibri" w:eastAsia="Calibri" w:hAnsi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D0417"/>
    <w:pPr>
      <w:keepNext w:val="1"/>
      <w:keepLines w:val="1"/>
      <w:numPr>
        <w:ilvl w:val="1"/>
        <w:numId w:val="11"/>
      </w:numPr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1D0417"/>
    <w:pPr>
      <w:keepNext w:val="1"/>
      <w:keepLines w:val="1"/>
      <w:numPr>
        <w:ilvl w:val="2"/>
        <w:numId w:val="11"/>
      </w:numPr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1D0417"/>
    <w:pPr>
      <w:keepNext w:val="1"/>
      <w:keepLines w:val="1"/>
      <w:numPr>
        <w:ilvl w:val="3"/>
        <w:numId w:val="11"/>
      </w:numPr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D0417"/>
    <w:pPr>
      <w:keepNext w:val="1"/>
      <w:keepLines w:val="1"/>
      <w:numPr>
        <w:ilvl w:val="4"/>
        <w:numId w:val="11"/>
      </w:numPr>
      <w:spacing w:after="0" w:before="200"/>
      <w:outlineLvl w:val="4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1D0417"/>
    <w:pPr>
      <w:keepNext w:val="1"/>
      <w:keepLines w:val="1"/>
      <w:numPr>
        <w:ilvl w:val="5"/>
        <w:numId w:val="11"/>
      </w:numPr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1D0417"/>
    <w:pPr>
      <w:keepNext w:val="1"/>
      <w:keepLines w:val="1"/>
      <w:numPr>
        <w:ilvl w:val="6"/>
        <w:numId w:val="11"/>
      </w:numPr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1D0417"/>
    <w:pPr>
      <w:keepNext w:val="1"/>
      <w:keepLines w:val="1"/>
      <w:numPr>
        <w:ilvl w:val="7"/>
        <w:numId w:val="11"/>
      </w:numPr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1D0417"/>
    <w:pPr>
      <w:keepNext w:val="1"/>
      <w:keepLines w:val="1"/>
      <w:numPr>
        <w:ilvl w:val="8"/>
        <w:numId w:val="11"/>
      </w:numPr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634D2"/>
    <w:pPr>
      <w:ind w:left="720"/>
      <w:contextualSpacing w:val="1"/>
    </w:pPr>
  </w:style>
  <w:style w:type="paragraph" w:styleId="NoSpacing">
    <w:name w:val="No Spacing"/>
    <w:uiPriority w:val="1"/>
    <w:qFormat w:val="1"/>
    <w:rsid w:val="004634D2"/>
    <w:pPr>
      <w:spacing w:after="0" w:line="240" w:lineRule="auto"/>
    </w:pPr>
    <w:rPr>
      <w:rFonts w:ascii="Calibri" w:cs="Calibri" w:eastAsia="Calibri" w:hAnsi="Calibri"/>
      <w:color w:val="000000"/>
    </w:rPr>
  </w:style>
  <w:style w:type="table" w:styleId="TableGrid">
    <w:name w:val="Table Grid"/>
    <w:basedOn w:val="TableNormal"/>
    <w:uiPriority w:val="39"/>
    <w:rsid w:val="004634D2"/>
    <w:pPr>
      <w:spacing w:after="0" w:line="240" w:lineRule="auto"/>
    </w:pPr>
    <w:rPr>
      <w:rFonts w:eastAsiaTheme="minorEastAsi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34D2"/>
    <w:rPr>
      <w:rFonts w:ascii="Calibri" w:cs="Calibri" w:eastAsia="Calibri" w:hAnsi="Calibri"/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34D2"/>
    <w:rPr>
      <w:rFonts w:ascii="Calibri" w:cs="Calibri" w:eastAsia="Calibri" w:hAnsi="Calibri"/>
      <w:color w:val="00000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626A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626AF"/>
    <w:rPr>
      <w:rFonts w:ascii="Tahoma" w:cs="Tahoma" w:eastAsia="Calibri" w:hAnsi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353FE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353FE2"/>
    <w:rPr>
      <w:rFonts w:ascii="Calibri" w:cs="Calibri" w:eastAsia="Calibri" w:hAnsi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353F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3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3741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3741F"/>
    <w:rPr>
      <w:rFonts w:ascii="Calibri" w:cs="Calibri" w:eastAsia="Calibri" w:hAnsi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3741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3741F"/>
    <w:rPr>
      <w:rFonts w:ascii="Calibri" w:cs="Calibri" w:eastAsia="Calibri" w:hAnsi="Calibri"/>
      <w:b w:val="1"/>
      <w:bCs w:val="1"/>
      <w:color w:val="000000"/>
      <w:sz w:val="20"/>
      <w:szCs w:val="20"/>
    </w:rPr>
  </w:style>
  <w:style w:type="paragraph" w:styleId="Revision">
    <w:name w:val="Revision"/>
    <w:hidden w:val="1"/>
    <w:uiPriority w:val="99"/>
    <w:semiHidden w:val="1"/>
    <w:rsid w:val="005D4FBE"/>
    <w:pPr>
      <w:spacing w:after="0" w:line="240" w:lineRule="auto"/>
    </w:pPr>
    <w:rPr>
      <w:rFonts w:ascii="Calibri" w:cs="Calibri" w:eastAsia="Calibri" w:hAnsi="Calibri"/>
      <w:color w:val="000000"/>
    </w:rPr>
  </w:style>
  <w:style w:type="character" w:styleId="apple-converted-space" w:customStyle="1">
    <w:name w:val="apple-converted-space"/>
    <w:basedOn w:val="DefaultParagraphFont"/>
    <w:rsid w:val="005A1A7F"/>
  </w:style>
  <w:style w:type="character" w:styleId="yiv3339511602" w:customStyle="1">
    <w:name w:val="yiv3339511602"/>
    <w:basedOn w:val="DefaultParagraphFont"/>
    <w:rsid w:val="005A1A7F"/>
  </w:style>
  <w:style w:type="character" w:styleId="PlaceholderText">
    <w:name w:val="Placeholder Text"/>
    <w:basedOn w:val="DefaultParagraphFont"/>
    <w:uiPriority w:val="99"/>
    <w:semiHidden w:val="1"/>
    <w:rsid w:val="008F6093"/>
    <w:rPr>
      <w:color w:val="808080"/>
    </w:rPr>
  </w:style>
  <w:style w:type="character" w:styleId="Hyperlink">
    <w:name w:val="Hyperlink"/>
    <w:basedOn w:val="DefaultParagraphFont"/>
    <w:uiPriority w:val="99"/>
    <w:unhideWhenUsed w:val="1"/>
    <w:rsid w:val="00A9404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75CED"/>
    <w:rPr>
      <w:color w:val="808080"/>
      <w:shd w:color="auto" w:fill="e6e6e6" w:val="clear"/>
    </w:rPr>
  </w:style>
  <w:style w:type="paragraph" w:styleId="Default" w:customStyle="1">
    <w:name w:val="Default"/>
    <w:rsid w:val="00BD3D9F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il" w:customStyle="1">
    <w:name w:val="il"/>
    <w:basedOn w:val="DefaultParagraphFont"/>
    <w:rsid w:val="00BD3D9F"/>
  </w:style>
  <w:style w:type="paragraph" w:styleId="Body" w:customStyle="1">
    <w:name w:val="Body"/>
    <w:rsid w:val="001D041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libri" w:cs="Calibri" w:eastAsia="Calibri" w:hAnsi="Calibri"/>
      <w:color w:val="000000"/>
      <w:u w:color="000000"/>
      <w:bdr w:space="0" w:sz="0" w:val="nil"/>
    </w:rPr>
  </w:style>
  <w:style w:type="character" w:styleId="Heading2Char" w:customStyle="1">
    <w:name w:val="Heading 2 Char"/>
    <w:basedOn w:val="DefaultParagraphFont"/>
    <w:link w:val="Heading2"/>
    <w:uiPriority w:val="9"/>
    <w:rsid w:val="001D0417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1D0417"/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1D0417"/>
    <w:rPr>
      <w:rFonts w:asciiTheme="majorHAnsi" w:cstheme="majorBidi" w:eastAsiaTheme="majorEastAsia" w:hAnsiTheme="majorHAnsi"/>
      <w:b w:val="1"/>
      <w:bCs w:val="1"/>
      <w:i w:val="1"/>
      <w:iCs w:val="1"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D0417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1D0417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1D0417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1D0417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1D0417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1D041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rVXq/74RXpgnmtJUN8VwNjizQ==">AMUW2mWlBTpH84/ofYe7xMD67/e7XVdBXF/CUDXwzux532yd6wfM4S6SBwnK56j8IApsQ+sn+J9FNRZFrymjxxi+3Anrk5QYkeOC3/SdOyAhQmC0h0nkT2cwbd+jzNrmjeAt5MDjDUM+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2020-02-29T23:19:00Z</dcterms:created>
  <dc:creator>Cyndy Lenz</dc:creator>
</cp:coreProperties>
</file>