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792DA" w14:textId="61A1D9A5" w:rsidR="00563C59" w:rsidRPr="00251A49" w:rsidRDefault="00251A49" w:rsidP="00251A49">
      <w:pPr>
        <w:spacing w:after="0" w:line="240" w:lineRule="auto"/>
        <w:ind w:left="-5" w:hanging="10"/>
        <w:rPr>
          <w:rFonts w:ascii="Times New Roman" w:eastAsiaTheme="minorHAnsi" w:hAnsi="Times New Roman" w:cs="Times New Roman"/>
          <w:b/>
          <w:bCs/>
          <w:sz w:val="44"/>
          <w:szCs w:val="32"/>
          <w:lang w:val="en"/>
        </w:rPr>
      </w:pPr>
      <w:r w:rsidRPr="00251A49">
        <w:rPr>
          <w:noProof/>
          <w:sz w:val="32"/>
        </w:rPr>
        <w:drawing>
          <wp:anchor distT="0" distB="0" distL="114300" distR="114300" simplePos="0" relativeHeight="251658240" behindDoc="1" locked="0" layoutInCell="1" allowOverlap="1" wp14:anchorId="455720DE" wp14:editId="24CE358E">
            <wp:simplePos x="0" y="0"/>
            <wp:positionH relativeFrom="column">
              <wp:posOffset>4148455</wp:posOffset>
            </wp:positionH>
            <wp:positionV relativeFrom="paragraph">
              <wp:posOffset>-347345</wp:posOffset>
            </wp:positionV>
            <wp:extent cx="2197100" cy="1768475"/>
            <wp:effectExtent l="0" t="0" r="0" b="3175"/>
            <wp:wrapTight wrapText="bothSides">
              <wp:wrapPolygon edited="1">
                <wp:start x="0" y="0"/>
                <wp:lineTo x="0" y="13449"/>
                <wp:lineTo x="2946" y="17022"/>
                <wp:lineTo x="9654" y="21600"/>
                <wp:lineTo x="21435" y="21301"/>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 Logo.jpg"/>
                    <pic:cNvPicPr/>
                  </pic:nvPicPr>
                  <pic:blipFill>
                    <a:blip r:embed="rId8">
                      <a:extLst>
                        <a:ext uri="{28A0092B-C50C-407E-A947-70E740481C1C}">
                          <a14:useLocalDpi xmlns:a14="http://schemas.microsoft.com/office/drawing/2010/main" val="0"/>
                        </a:ext>
                      </a:extLst>
                    </a:blip>
                    <a:stretch>
                      <a:fillRect/>
                    </a:stretch>
                  </pic:blipFill>
                  <pic:spPr>
                    <a:xfrm>
                      <a:off x="0" y="0"/>
                      <a:ext cx="2197100" cy="1768475"/>
                    </a:xfrm>
                    <a:prstGeom prst="rect">
                      <a:avLst/>
                    </a:prstGeom>
                  </pic:spPr>
                </pic:pic>
              </a:graphicData>
            </a:graphic>
            <wp14:sizeRelH relativeFrom="page">
              <wp14:pctWidth>0</wp14:pctWidth>
            </wp14:sizeRelH>
            <wp14:sizeRelV relativeFrom="page">
              <wp14:pctHeight>0</wp14:pctHeight>
            </wp14:sizeRelV>
          </wp:anchor>
        </w:drawing>
      </w:r>
      <w:r w:rsidR="00563C59" w:rsidRPr="00251A49">
        <w:rPr>
          <w:rFonts w:ascii="Times New Roman" w:eastAsiaTheme="minorHAnsi" w:hAnsi="Times New Roman" w:cs="Times New Roman"/>
          <w:b/>
          <w:bCs/>
          <w:sz w:val="44"/>
          <w:szCs w:val="32"/>
          <w:highlight w:val="white"/>
          <w:lang w:val="en"/>
        </w:rPr>
        <w:t xml:space="preserve">Process for Submitting Motions to the </w:t>
      </w:r>
      <w:r w:rsidR="009B2910">
        <w:rPr>
          <w:rFonts w:ascii="Times New Roman" w:eastAsiaTheme="minorHAnsi" w:hAnsi="Times New Roman" w:cs="Times New Roman"/>
          <w:b/>
          <w:bCs/>
          <w:sz w:val="44"/>
          <w:szCs w:val="32"/>
          <w:highlight w:val="white"/>
          <w:lang w:val="en"/>
        </w:rPr>
        <w:t>20</w:t>
      </w:r>
      <w:r w:rsidR="00AC2E55">
        <w:rPr>
          <w:rFonts w:ascii="Times New Roman" w:eastAsiaTheme="minorHAnsi" w:hAnsi="Times New Roman" w:cs="Times New Roman"/>
          <w:b/>
          <w:bCs/>
          <w:sz w:val="44"/>
          <w:szCs w:val="32"/>
          <w:highlight w:val="white"/>
          <w:lang w:val="en"/>
        </w:rPr>
        <w:t>20</w:t>
      </w:r>
      <w:r w:rsidR="009B2910">
        <w:rPr>
          <w:rFonts w:ascii="Times New Roman" w:eastAsiaTheme="minorHAnsi" w:hAnsi="Times New Roman" w:cs="Times New Roman"/>
          <w:b/>
          <w:bCs/>
          <w:sz w:val="44"/>
          <w:szCs w:val="32"/>
          <w:highlight w:val="white"/>
          <w:lang w:val="en"/>
        </w:rPr>
        <w:t xml:space="preserve"> </w:t>
      </w:r>
      <w:r w:rsidR="00563C59" w:rsidRPr="00251A49">
        <w:rPr>
          <w:rFonts w:ascii="Times New Roman" w:eastAsiaTheme="minorHAnsi" w:hAnsi="Times New Roman" w:cs="Times New Roman"/>
          <w:b/>
          <w:bCs/>
          <w:sz w:val="44"/>
          <w:szCs w:val="32"/>
          <w:highlight w:val="white"/>
          <w:lang w:val="en"/>
        </w:rPr>
        <w:t>Region 1 Assembly</w:t>
      </w:r>
    </w:p>
    <w:p w14:paraId="0C6BF72C" w14:textId="77777777" w:rsidR="00D4680F" w:rsidRPr="00563C59" w:rsidRDefault="00D4680F" w:rsidP="00563C59">
      <w:pPr>
        <w:spacing w:after="0" w:line="240" w:lineRule="auto"/>
        <w:ind w:left="-5" w:hanging="10"/>
        <w:jc w:val="center"/>
        <w:rPr>
          <w:rFonts w:ascii="Times New Roman" w:hAnsi="Times New Roman" w:cs="Times New Roman"/>
          <w:sz w:val="32"/>
          <w:szCs w:val="32"/>
          <w:shd w:val="clear" w:color="auto" w:fill="FFFFFF"/>
        </w:rPr>
      </w:pPr>
    </w:p>
    <w:p w14:paraId="2C959D39" w14:textId="77777777" w:rsidR="003A2FB1" w:rsidRDefault="005A1A7F" w:rsidP="009F6B33">
      <w:pPr>
        <w:spacing w:after="0" w:line="240" w:lineRule="auto"/>
        <w:ind w:left="-5" w:hanging="10"/>
        <w:jc w:val="both"/>
        <w:rPr>
          <w:rFonts w:ascii="Times New Roman" w:hAnsi="Times New Roman" w:cs="Times New Roman"/>
          <w:shd w:val="clear" w:color="auto" w:fill="FFFFFF"/>
        </w:rPr>
      </w:pPr>
      <w:r w:rsidRPr="00563C59">
        <w:rPr>
          <w:rFonts w:ascii="Times New Roman" w:hAnsi="Times New Roman" w:cs="Times New Roman"/>
          <w:shd w:val="clear" w:color="auto" w:fill="FFFFFF"/>
        </w:rPr>
        <w:t>Amendments to Region 1</w:t>
      </w:r>
      <w:r w:rsidRPr="00563C59">
        <w:rPr>
          <w:rStyle w:val="apple-converted-space"/>
          <w:rFonts w:ascii="Times New Roman" w:hAnsi="Times New Roman" w:cs="Times New Roman"/>
          <w:shd w:val="clear" w:color="auto" w:fill="FFFFFF"/>
        </w:rPr>
        <w:t> </w:t>
      </w:r>
      <w:r w:rsidRPr="00563C59">
        <w:rPr>
          <w:rStyle w:val="yiv3339511602"/>
          <w:rFonts w:ascii="Times New Roman" w:hAnsi="Times New Roman" w:cs="Times New Roman"/>
          <w:shd w:val="clear" w:color="auto" w:fill="FFFFFF"/>
        </w:rPr>
        <w:t>Bylaws</w:t>
      </w:r>
      <w:r w:rsidRPr="00563C59">
        <w:rPr>
          <w:rFonts w:ascii="Times New Roman" w:hAnsi="Times New Roman" w:cs="Times New Roman"/>
          <w:shd w:val="clear" w:color="auto" w:fill="FFFFFF"/>
        </w:rPr>
        <w:t xml:space="preserve"> and Policies may be proposed by any Region 1 registered </w:t>
      </w:r>
      <w:r w:rsidR="00563C59" w:rsidRPr="00563C59">
        <w:rPr>
          <w:rFonts w:ascii="Times New Roman" w:hAnsi="Times New Roman" w:cs="Times New Roman"/>
          <w:shd w:val="clear" w:color="auto" w:fill="FFFFFF"/>
        </w:rPr>
        <w:t>Intergroup</w:t>
      </w:r>
      <w:r w:rsidRPr="00563C59">
        <w:rPr>
          <w:rFonts w:ascii="Times New Roman" w:hAnsi="Times New Roman" w:cs="Times New Roman"/>
          <w:shd w:val="clear" w:color="auto" w:fill="FFFFFF"/>
        </w:rPr>
        <w:t xml:space="preserve">, the Region 1 Board, </w:t>
      </w:r>
      <w:r w:rsidR="00563C59" w:rsidRPr="00563C59">
        <w:rPr>
          <w:rFonts w:ascii="Times New Roman" w:hAnsi="Times New Roman" w:cs="Times New Roman"/>
          <w:shd w:val="clear" w:color="auto" w:fill="FFFFFF"/>
        </w:rPr>
        <w:t>and/</w:t>
      </w:r>
      <w:r w:rsidRPr="00563C59">
        <w:rPr>
          <w:rFonts w:ascii="Times New Roman" w:hAnsi="Times New Roman" w:cs="Times New Roman"/>
          <w:shd w:val="clear" w:color="auto" w:fill="FFFFFF"/>
        </w:rPr>
        <w:t xml:space="preserve">or the </w:t>
      </w:r>
      <w:r w:rsidR="00563C59" w:rsidRPr="00563C59">
        <w:rPr>
          <w:rFonts w:ascii="Times New Roman" w:hAnsi="Times New Roman" w:cs="Times New Roman"/>
          <w:shd w:val="clear" w:color="auto" w:fill="FFFFFF"/>
        </w:rPr>
        <w:t>Region 1</w:t>
      </w:r>
      <w:r w:rsidRPr="00563C59">
        <w:rPr>
          <w:rFonts w:ascii="Times New Roman" w:hAnsi="Times New Roman" w:cs="Times New Roman"/>
          <w:shd w:val="clear" w:color="auto" w:fill="FFFFFF"/>
        </w:rPr>
        <w:t> </w:t>
      </w:r>
      <w:r w:rsidRPr="00563C59">
        <w:rPr>
          <w:rStyle w:val="yiv3339511602"/>
          <w:rFonts w:ascii="Times New Roman" w:hAnsi="Times New Roman" w:cs="Times New Roman"/>
          <w:shd w:val="clear" w:color="auto" w:fill="FFFFFF"/>
        </w:rPr>
        <w:t>Bylaws</w:t>
      </w:r>
      <w:r w:rsidRPr="00563C59">
        <w:rPr>
          <w:rFonts w:ascii="Times New Roman" w:hAnsi="Times New Roman" w:cs="Times New Roman"/>
          <w:shd w:val="clear" w:color="auto" w:fill="FFFFFF"/>
        </w:rPr>
        <w:t xml:space="preserve"> Committee. </w:t>
      </w:r>
    </w:p>
    <w:p w14:paraId="36405B21" w14:textId="77777777" w:rsidR="003A2FB1" w:rsidRDefault="003A2FB1" w:rsidP="009F6B33">
      <w:pPr>
        <w:spacing w:after="0" w:line="240" w:lineRule="auto"/>
        <w:ind w:left="-5" w:hanging="10"/>
        <w:jc w:val="both"/>
        <w:rPr>
          <w:rFonts w:ascii="Times New Roman" w:hAnsi="Times New Roman" w:cs="Times New Roman"/>
          <w:shd w:val="clear" w:color="auto" w:fill="FFFFFF"/>
        </w:rPr>
      </w:pPr>
    </w:p>
    <w:p w14:paraId="52461F16" w14:textId="02BD6109" w:rsidR="001D5CFE" w:rsidRDefault="005A1A7F" w:rsidP="009F6B33">
      <w:pPr>
        <w:spacing w:after="0" w:line="240" w:lineRule="auto"/>
        <w:ind w:left="-5" w:hanging="10"/>
        <w:jc w:val="both"/>
        <w:rPr>
          <w:rFonts w:ascii="Times New Roman" w:hAnsi="Times New Roman" w:cs="Times New Roman"/>
          <w:shd w:val="clear" w:color="auto" w:fill="FFFFFF"/>
        </w:rPr>
      </w:pPr>
      <w:r w:rsidRPr="00563C59">
        <w:rPr>
          <w:rFonts w:ascii="Times New Roman" w:hAnsi="Times New Roman" w:cs="Times New Roman"/>
          <w:shd w:val="clear" w:color="auto" w:fill="FFFFFF"/>
        </w:rPr>
        <w:t xml:space="preserve">The proposed motion shall be submitted to the Region 1 </w:t>
      </w:r>
      <w:r w:rsidR="00563C59" w:rsidRPr="00563C59">
        <w:rPr>
          <w:rFonts w:ascii="Times New Roman" w:hAnsi="Times New Roman" w:cs="Times New Roman"/>
          <w:shd w:val="clear" w:color="auto" w:fill="FFFFFF"/>
        </w:rPr>
        <w:t xml:space="preserve">Board or </w:t>
      </w:r>
      <w:r w:rsidR="002C3699">
        <w:rPr>
          <w:rFonts w:ascii="Times New Roman" w:hAnsi="Times New Roman" w:cs="Times New Roman"/>
          <w:shd w:val="clear" w:color="auto" w:fill="FFFFFF"/>
        </w:rPr>
        <w:t xml:space="preserve">the Region 1 </w:t>
      </w:r>
      <w:r w:rsidR="00563C59" w:rsidRPr="00563C59">
        <w:rPr>
          <w:rFonts w:ascii="Times New Roman" w:hAnsi="Times New Roman" w:cs="Times New Roman"/>
          <w:shd w:val="clear" w:color="auto" w:fill="FFFFFF"/>
        </w:rPr>
        <w:t>Bylaws Committee</w:t>
      </w:r>
      <w:r w:rsidRPr="00563C59">
        <w:rPr>
          <w:rFonts w:ascii="Times New Roman" w:hAnsi="Times New Roman" w:cs="Times New Roman"/>
          <w:shd w:val="clear" w:color="auto" w:fill="FFFFFF"/>
        </w:rPr>
        <w:t xml:space="preserve">. </w:t>
      </w:r>
    </w:p>
    <w:p w14:paraId="546B25B2" w14:textId="77777777" w:rsidR="001D5CFE" w:rsidRDefault="001D5CFE" w:rsidP="009F6B33">
      <w:pPr>
        <w:spacing w:after="0" w:line="240" w:lineRule="auto"/>
        <w:ind w:left="-5" w:hanging="10"/>
        <w:jc w:val="both"/>
        <w:rPr>
          <w:rFonts w:ascii="Times New Roman" w:hAnsi="Times New Roman" w:cs="Times New Roman"/>
          <w:shd w:val="clear" w:color="auto" w:fill="FFFFFF"/>
        </w:rPr>
      </w:pPr>
    </w:p>
    <w:p w14:paraId="6A501826" w14:textId="77777777" w:rsidR="00EF3BE9" w:rsidRDefault="005A1A7F" w:rsidP="00CE1BE1">
      <w:pPr>
        <w:spacing w:after="0" w:line="240" w:lineRule="auto"/>
        <w:ind w:left="-5" w:hanging="10"/>
        <w:rPr>
          <w:rFonts w:ascii="Times New Roman" w:hAnsi="Times New Roman" w:cs="Times New Roman"/>
          <w:shd w:val="clear" w:color="auto" w:fill="FFFFFF"/>
        </w:rPr>
      </w:pPr>
      <w:r w:rsidRPr="00D4680F">
        <w:rPr>
          <w:rFonts w:ascii="Times New Roman" w:hAnsi="Times New Roman" w:cs="Times New Roman"/>
          <w:b/>
          <w:shd w:val="clear" w:color="auto" w:fill="FFFFFF"/>
        </w:rPr>
        <w:t>The proposed motion must be postmarked or date and time stamped through electronic transmission at least sixty (60) days before the annual Assembly.</w:t>
      </w:r>
      <w:r w:rsidRPr="00563C59">
        <w:rPr>
          <w:rFonts w:ascii="Times New Roman" w:hAnsi="Times New Roman" w:cs="Times New Roman"/>
          <w:shd w:val="clear" w:color="auto" w:fill="FFFFFF"/>
        </w:rPr>
        <w:t xml:space="preserve"> </w:t>
      </w:r>
    </w:p>
    <w:p w14:paraId="39F87F3C" w14:textId="77777777" w:rsidR="00EF3BE9" w:rsidRDefault="00EF3BE9" w:rsidP="00CE1BE1">
      <w:pPr>
        <w:spacing w:after="0" w:line="240" w:lineRule="auto"/>
        <w:ind w:left="-5" w:hanging="10"/>
        <w:rPr>
          <w:rFonts w:ascii="Times New Roman" w:hAnsi="Times New Roman" w:cs="Times New Roman"/>
          <w:shd w:val="clear" w:color="auto" w:fill="FFFFFF"/>
        </w:rPr>
      </w:pPr>
    </w:p>
    <w:p w14:paraId="333BF226" w14:textId="0F19D7AC" w:rsidR="00563C59" w:rsidRPr="00EF3BE9" w:rsidRDefault="00CE1BE1" w:rsidP="00EF3BE9">
      <w:pPr>
        <w:spacing w:after="0" w:line="240" w:lineRule="auto"/>
        <w:ind w:left="-5" w:hanging="10"/>
        <w:jc w:val="center"/>
        <w:rPr>
          <w:rFonts w:ascii="Times New Roman" w:hAnsi="Times New Roman" w:cs="Times New Roman"/>
          <w:color w:val="FF0000"/>
          <w:sz w:val="28"/>
          <w:shd w:val="clear" w:color="auto" w:fill="FFFFFF"/>
        </w:rPr>
      </w:pPr>
      <w:r w:rsidRPr="00EF3BE9">
        <w:rPr>
          <w:rFonts w:ascii="Times New Roman" w:hAnsi="Times New Roman" w:cs="Times New Roman"/>
          <w:b/>
          <w:color w:val="FF0000"/>
          <w:sz w:val="28"/>
          <w:shd w:val="clear" w:color="auto" w:fill="FFFFFF"/>
        </w:rPr>
        <w:t>Th</w:t>
      </w:r>
      <w:r w:rsidR="0062771A" w:rsidRPr="00EF3BE9">
        <w:rPr>
          <w:rFonts w:ascii="Times New Roman" w:hAnsi="Times New Roman" w:cs="Times New Roman"/>
          <w:b/>
          <w:color w:val="FF0000"/>
          <w:sz w:val="28"/>
          <w:shd w:val="clear" w:color="auto" w:fill="FFFFFF"/>
        </w:rPr>
        <w:t xml:space="preserve">e deadline </w:t>
      </w:r>
      <w:r w:rsidR="00EF3BE9">
        <w:rPr>
          <w:rFonts w:ascii="Times New Roman" w:hAnsi="Times New Roman" w:cs="Times New Roman"/>
          <w:b/>
          <w:color w:val="FF0000"/>
          <w:sz w:val="28"/>
          <w:shd w:val="clear" w:color="auto" w:fill="FFFFFF"/>
        </w:rPr>
        <w:t xml:space="preserve">for submitting motions this </w:t>
      </w:r>
      <w:r w:rsidR="00EF3BE9" w:rsidRPr="00EF3BE9">
        <w:rPr>
          <w:rFonts w:ascii="Times New Roman" w:hAnsi="Times New Roman" w:cs="Times New Roman"/>
          <w:b/>
          <w:color w:val="FF0000"/>
          <w:sz w:val="28"/>
          <w:shd w:val="clear" w:color="auto" w:fill="FFFFFF"/>
        </w:rPr>
        <w:t xml:space="preserve">year is August </w:t>
      </w:r>
      <w:r w:rsidR="00AC2E55">
        <w:rPr>
          <w:rFonts w:ascii="Times New Roman" w:hAnsi="Times New Roman" w:cs="Times New Roman"/>
          <w:b/>
          <w:color w:val="FF0000"/>
          <w:sz w:val="28"/>
          <w:shd w:val="clear" w:color="auto" w:fill="FFFFFF"/>
        </w:rPr>
        <w:t>21</w:t>
      </w:r>
      <w:bookmarkStart w:id="0" w:name="_GoBack"/>
      <w:bookmarkEnd w:id="0"/>
      <w:r w:rsidR="00EF3BE9" w:rsidRPr="00EF3BE9">
        <w:rPr>
          <w:rFonts w:ascii="Times New Roman" w:hAnsi="Times New Roman" w:cs="Times New Roman"/>
          <w:b/>
          <w:color w:val="FF0000"/>
          <w:sz w:val="28"/>
          <w:shd w:val="clear" w:color="auto" w:fill="FFFFFF"/>
        </w:rPr>
        <w:t>, 20</w:t>
      </w:r>
      <w:r w:rsidR="00AC2E55">
        <w:rPr>
          <w:rFonts w:ascii="Times New Roman" w:hAnsi="Times New Roman" w:cs="Times New Roman"/>
          <w:b/>
          <w:color w:val="FF0000"/>
          <w:sz w:val="28"/>
          <w:shd w:val="clear" w:color="auto" w:fill="FFFFFF"/>
        </w:rPr>
        <w:t>20</w:t>
      </w:r>
      <w:r w:rsidRPr="00EF3BE9">
        <w:rPr>
          <w:rFonts w:ascii="Times New Roman" w:hAnsi="Times New Roman" w:cs="Times New Roman"/>
          <w:b/>
          <w:color w:val="FF0000"/>
          <w:sz w:val="28"/>
          <w:shd w:val="clear" w:color="auto" w:fill="FFFFFF"/>
        </w:rPr>
        <w:t>.</w:t>
      </w:r>
    </w:p>
    <w:p w14:paraId="385F2DB9" w14:textId="77777777" w:rsidR="00563C59" w:rsidRPr="00563C59" w:rsidRDefault="00563C59" w:rsidP="009F6B33">
      <w:pPr>
        <w:spacing w:after="0" w:line="240" w:lineRule="auto"/>
        <w:ind w:left="-5" w:hanging="10"/>
        <w:jc w:val="both"/>
        <w:rPr>
          <w:rFonts w:ascii="Times New Roman" w:hAnsi="Times New Roman" w:cs="Times New Roman"/>
          <w:sz w:val="18"/>
          <w:szCs w:val="18"/>
          <w:shd w:val="clear" w:color="auto" w:fill="FFFFFF"/>
        </w:rPr>
      </w:pPr>
    </w:p>
    <w:p w14:paraId="2D920BA9" w14:textId="117883E0" w:rsidR="001D5CFE" w:rsidRPr="00A21CC6" w:rsidRDefault="005A1A7F" w:rsidP="00CE1BE1">
      <w:pPr>
        <w:spacing w:after="0" w:line="240" w:lineRule="auto"/>
        <w:ind w:left="-5" w:hanging="10"/>
        <w:rPr>
          <w:rFonts w:ascii="Times New Roman" w:hAnsi="Times New Roman" w:cs="Times New Roman"/>
          <w:b/>
          <w:shd w:val="clear" w:color="auto" w:fill="FFFFFF"/>
        </w:rPr>
      </w:pPr>
      <w:r w:rsidRPr="00A21CC6">
        <w:rPr>
          <w:rFonts w:ascii="Times New Roman" w:hAnsi="Times New Roman" w:cs="Times New Roman"/>
          <w:b/>
          <w:shd w:val="clear" w:color="auto" w:fill="FFFFFF"/>
        </w:rPr>
        <w:t>Please submit your motions as early as possible to allow time for review and assistance</w:t>
      </w:r>
      <w:r w:rsidR="00A21CC6">
        <w:rPr>
          <w:rFonts w:ascii="Times New Roman" w:hAnsi="Times New Roman" w:cs="Times New Roman"/>
          <w:b/>
          <w:shd w:val="clear" w:color="auto" w:fill="FFFFFF"/>
        </w:rPr>
        <w:t>,</w:t>
      </w:r>
      <w:r w:rsidRPr="00A21CC6">
        <w:rPr>
          <w:rFonts w:ascii="Times New Roman" w:hAnsi="Times New Roman" w:cs="Times New Roman"/>
          <w:b/>
          <w:shd w:val="clear" w:color="auto" w:fill="FFFFFF"/>
        </w:rPr>
        <w:t xml:space="preserve"> if needed. </w:t>
      </w:r>
      <w:r w:rsidR="002C3699" w:rsidRPr="00A21CC6">
        <w:rPr>
          <w:rFonts w:ascii="Times New Roman" w:hAnsi="Times New Roman" w:cs="Times New Roman"/>
          <w:b/>
          <w:shd w:val="clear" w:color="auto" w:fill="FFFFFF"/>
        </w:rPr>
        <w:t xml:space="preserve">Use a separate form for each bylaws article or policy change. </w:t>
      </w:r>
    </w:p>
    <w:p w14:paraId="6F6662BF" w14:textId="77777777" w:rsidR="001D5CFE" w:rsidRDefault="001D5CFE" w:rsidP="00563C59">
      <w:pPr>
        <w:spacing w:after="0" w:line="240" w:lineRule="auto"/>
        <w:ind w:left="-5" w:hanging="10"/>
        <w:jc w:val="both"/>
        <w:rPr>
          <w:rFonts w:ascii="Times New Roman" w:hAnsi="Times New Roman" w:cs="Times New Roman"/>
          <w:shd w:val="clear" w:color="auto" w:fill="FFFFFF"/>
        </w:rPr>
      </w:pPr>
    </w:p>
    <w:p w14:paraId="371E8104" w14:textId="28BFFC47" w:rsidR="004634D2" w:rsidRDefault="005A1A7F" w:rsidP="00CE1BE1">
      <w:pPr>
        <w:spacing w:after="0" w:line="240" w:lineRule="auto"/>
        <w:ind w:left="-5" w:hanging="10"/>
        <w:rPr>
          <w:rFonts w:ascii="Times New Roman" w:hAnsi="Times New Roman" w:cs="Times New Roman"/>
          <w:shd w:val="clear" w:color="auto" w:fill="FFFFFF"/>
        </w:rPr>
      </w:pPr>
      <w:r w:rsidRPr="00563C59">
        <w:rPr>
          <w:rFonts w:ascii="Times New Roman" w:hAnsi="Times New Roman" w:cs="Times New Roman"/>
          <w:shd w:val="clear" w:color="auto" w:fill="FFFFFF"/>
        </w:rPr>
        <w:t>If you have questions or need help prior to submitting a motion, ple</w:t>
      </w:r>
      <w:r w:rsidR="00403A6B">
        <w:rPr>
          <w:rFonts w:ascii="Times New Roman" w:hAnsi="Times New Roman" w:cs="Times New Roman"/>
          <w:shd w:val="clear" w:color="auto" w:fill="FFFFFF"/>
        </w:rPr>
        <w:t>ase contact the Region One</w:t>
      </w:r>
      <w:r w:rsidR="00EF3BE9">
        <w:rPr>
          <w:rFonts w:ascii="Times New Roman" w:hAnsi="Times New Roman" w:cs="Times New Roman"/>
          <w:shd w:val="clear" w:color="auto" w:fill="FFFFFF"/>
        </w:rPr>
        <w:t xml:space="preserve"> Chair at </w:t>
      </w:r>
      <w:hyperlink r:id="rId9" w:history="1">
        <w:r w:rsidR="00EF3BE9" w:rsidRPr="002A45EE">
          <w:rPr>
            <w:rStyle w:val="Hyperlink"/>
            <w:rFonts w:ascii="Times New Roman" w:hAnsi="Times New Roman" w:cs="Times New Roman"/>
            <w:shd w:val="clear" w:color="auto" w:fill="FFFFFF"/>
          </w:rPr>
          <w:t>chairr1@gmail.com</w:t>
        </w:r>
      </w:hyperlink>
      <w:r w:rsidR="00EF3BE9">
        <w:rPr>
          <w:rFonts w:ascii="Times New Roman" w:hAnsi="Times New Roman" w:cs="Times New Roman"/>
          <w:shd w:val="clear" w:color="auto" w:fill="FFFFFF"/>
        </w:rPr>
        <w:t xml:space="preserve"> </w:t>
      </w:r>
      <w:r w:rsidRPr="00563C59">
        <w:rPr>
          <w:rFonts w:ascii="Times New Roman" w:hAnsi="Times New Roman" w:cs="Times New Roman"/>
          <w:shd w:val="clear" w:color="auto" w:fill="FFFFFF"/>
        </w:rPr>
        <w:t>or the Reg</w:t>
      </w:r>
      <w:r w:rsidR="00403A6B">
        <w:rPr>
          <w:rFonts w:ascii="Times New Roman" w:hAnsi="Times New Roman" w:cs="Times New Roman"/>
          <w:shd w:val="clear" w:color="auto" w:fill="FFFFFF"/>
        </w:rPr>
        <w:t xml:space="preserve">ion One </w:t>
      </w:r>
      <w:r w:rsidR="00EF3BE9">
        <w:rPr>
          <w:rFonts w:ascii="Times New Roman" w:hAnsi="Times New Roman" w:cs="Times New Roman"/>
          <w:shd w:val="clear" w:color="auto" w:fill="FFFFFF"/>
        </w:rPr>
        <w:t>Bylaws</w:t>
      </w:r>
      <w:r w:rsidR="003716AB">
        <w:rPr>
          <w:rFonts w:ascii="Times New Roman" w:hAnsi="Times New Roman" w:cs="Times New Roman"/>
          <w:shd w:val="clear" w:color="auto" w:fill="FFFFFF"/>
        </w:rPr>
        <w:t xml:space="preserve"> Team</w:t>
      </w:r>
      <w:r w:rsidR="00EF3BE9">
        <w:rPr>
          <w:rFonts w:ascii="Times New Roman" w:hAnsi="Times New Roman" w:cs="Times New Roman"/>
          <w:shd w:val="clear" w:color="auto" w:fill="FFFFFF"/>
        </w:rPr>
        <w:t xml:space="preserve"> at </w:t>
      </w:r>
      <w:hyperlink r:id="rId10" w:history="1">
        <w:r w:rsidR="00EF3BE9" w:rsidRPr="002A45EE">
          <w:rPr>
            <w:rStyle w:val="Hyperlink"/>
            <w:rFonts w:ascii="Times New Roman" w:hAnsi="Times New Roman" w:cs="Times New Roman"/>
            <w:shd w:val="clear" w:color="auto" w:fill="FFFFFF"/>
          </w:rPr>
          <w:t>bylaws@oaregion1.org</w:t>
        </w:r>
      </w:hyperlink>
      <w:r w:rsidR="00EF3BE9">
        <w:rPr>
          <w:rFonts w:ascii="Times New Roman" w:hAnsi="Times New Roman" w:cs="Times New Roman"/>
          <w:shd w:val="clear" w:color="auto" w:fill="FFFFFF"/>
        </w:rPr>
        <w:t xml:space="preserve">. </w:t>
      </w:r>
    </w:p>
    <w:p w14:paraId="5C2077BF" w14:textId="77777777" w:rsidR="00284F7E" w:rsidRPr="00563C59" w:rsidRDefault="00284F7E" w:rsidP="00563C59">
      <w:pPr>
        <w:spacing w:after="0" w:line="240" w:lineRule="auto"/>
        <w:ind w:left="-5" w:hanging="10"/>
        <w:jc w:val="both"/>
        <w:rPr>
          <w:rFonts w:ascii="Times New Roman" w:hAnsi="Times New Roman" w:cs="Times New Roman"/>
          <w:shd w:val="clear" w:color="auto" w:fill="FFFFFF"/>
        </w:rPr>
      </w:pPr>
    </w:p>
    <w:p w14:paraId="3669D86A" w14:textId="77777777" w:rsidR="00563C59" w:rsidRDefault="00563C59" w:rsidP="009F6B33">
      <w:pPr>
        <w:spacing w:after="0" w:line="240" w:lineRule="auto"/>
        <w:ind w:left="-5" w:hanging="10"/>
        <w:jc w:val="both"/>
        <w:rPr>
          <w:rFonts w:ascii="Times New Roman" w:hAnsi="Times New Roman" w:cs="Times New Roman"/>
          <w:sz w:val="20"/>
          <w:szCs w:val="20"/>
          <w:shd w:val="clear" w:color="auto" w:fill="FFFFFF"/>
        </w:rPr>
      </w:pPr>
    </w:p>
    <w:p w14:paraId="15A03BEB" w14:textId="2FF4F45D" w:rsidR="00563C59" w:rsidRPr="00563C59" w:rsidRDefault="00563C59" w:rsidP="00563C59">
      <w:pPr>
        <w:spacing w:after="0" w:line="240" w:lineRule="auto"/>
        <w:ind w:left="-5" w:hanging="10"/>
        <w:jc w:val="center"/>
        <w:rPr>
          <w:rFonts w:ascii="Times New Roman" w:eastAsia="Times New Roman" w:hAnsi="Times New Roman" w:cs="Times New Roman"/>
          <w:b/>
          <w:color w:val="auto"/>
          <w:sz w:val="28"/>
          <w:szCs w:val="28"/>
        </w:rPr>
      </w:pPr>
      <w:r w:rsidRPr="00563C59">
        <w:rPr>
          <w:rFonts w:ascii="Times New Roman" w:hAnsi="Times New Roman" w:cs="Times New Roman"/>
          <w:b/>
          <w:sz w:val="28"/>
          <w:szCs w:val="28"/>
          <w:shd w:val="clear" w:color="auto" w:fill="FFFFFF"/>
        </w:rPr>
        <w:t>Guidelines for Submitting a Motion</w:t>
      </w:r>
    </w:p>
    <w:p w14:paraId="28484DD2" w14:textId="77777777" w:rsidR="004634D2" w:rsidRPr="009F6B33" w:rsidRDefault="004634D2" w:rsidP="009F6B33">
      <w:pPr>
        <w:spacing w:after="0" w:line="240" w:lineRule="auto"/>
        <w:ind w:left="-5" w:hanging="10"/>
        <w:jc w:val="both"/>
        <w:rPr>
          <w:rFonts w:ascii="Times New Roman" w:eastAsia="Times New Roman" w:hAnsi="Times New Roman" w:cs="Times New Roman"/>
          <w:sz w:val="20"/>
          <w:szCs w:val="20"/>
        </w:rPr>
      </w:pPr>
    </w:p>
    <w:p w14:paraId="7DB98C58" w14:textId="3B1CEBFC" w:rsidR="00563C59" w:rsidRPr="00563C59" w:rsidRDefault="00563C59" w:rsidP="00CE1BE1">
      <w:pPr>
        <w:pStyle w:val="ListParagraph"/>
        <w:numPr>
          <w:ilvl w:val="0"/>
          <w:numId w:val="8"/>
        </w:numPr>
        <w:spacing w:after="200" w:line="240" w:lineRule="auto"/>
        <w:ind w:left="274" w:hanging="274"/>
        <w:rPr>
          <w:rFonts w:ascii="Times New Roman" w:eastAsia="Times New Roman" w:hAnsi="Times New Roman" w:cs="Times New Roman"/>
          <w:color w:val="auto"/>
          <w:sz w:val="20"/>
          <w:szCs w:val="20"/>
        </w:rPr>
      </w:pPr>
      <w:r>
        <w:rPr>
          <w:rFonts w:ascii="Times New Roman" w:eastAsiaTheme="minorHAnsi" w:hAnsi="Times New Roman" w:cs="Times New Roman"/>
          <w:color w:val="auto"/>
          <w:lang w:val="en"/>
        </w:rPr>
        <w:t>Determine if your proposal is meant to change a bylaw or a policy motion. Remember, no policy may contradict an existing bylaw and a policy may not be used to circumvent an existing bylaw; if this is done, the motion is improper and automatically considered out of order.</w:t>
      </w:r>
    </w:p>
    <w:p w14:paraId="4860282C" w14:textId="77777777" w:rsidR="00563C59" w:rsidRPr="00563C59" w:rsidRDefault="00563C59" w:rsidP="00563C59">
      <w:pPr>
        <w:pStyle w:val="ListParagraph"/>
        <w:spacing w:after="200" w:line="240" w:lineRule="auto"/>
        <w:ind w:left="274"/>
        <w:jc w:val="both"/>
        <w:rPr>
          <w:rFonts w:ascii="Times New Roman" w:eastAsia="Times New Roman" w:hAnsi="Times New Roman" w:cs="Times New Roman"/>
          <w:color w:val="auto"/>
          <w:sz w:val="20"/>
          <w:szCs w:val="20"/>
        </w:rPr>
      </w:pPr>
    </w:p>
    <w:p w14:paraId="3A02C349" w14:textId="77777777" w:rsidR="00563C59" w:rsidRDefault="00563C59" w:rsidP="00563C59">
      <w:pPr>
        <w:pStyle w:val="ListParagraph"/>
        <w:numPr>
          <w:ilvl w:val="0"/>
          <w:numId w:val="8"/>
        </w:numPr>
        <w:spacing w:before="240" w:after="200" w:line="240" w:lineRule="auto"/>
        <w:ind w:left="274" w:hanging="274"/>
        <w:jc w:val="both"/>
        <w:rPr>
          <w:rFonts w:ascii="Times New Roman" w:eastAsiaTheme="minorHAnsi" w:hAnsi="Times New Roman" w:cs="Times New Roman"/>
          <w:color w:val="auto"/>
          <w:lang w:val="en"/>
        </w:rPr>
      </w:pPr>
      <w:r>
        <w:rPr>
          <w:rFonts w:ascii="Times New Roman" w:eastAsiaTheme="minorHAnsi" w:hAnsi="Times New Roman" w:cs="Times New Roman"/>
          <w:color w:val="auto"/>
          <w:lang w:val="en"/>
        </w:rPr>
        <w:t>Is your proposal a new idea or a change to the existing bylaws or policies?</w:t>
      </w:r>
    </w:p>
    <w:p w14:paraId="0E69F1C3" w14:textId="77777777" w:rsidR="00563C59" w:rsidRDefault="00563C59" w:rsidP="00CE1BE1">
      <w:pPr>
        <w:autoSpaceDE w:val="0"/>
        <w:autoSpaceDN w:val="0"/>
        <w:adjustRightInd w:val="0"/>
        <w:spacing w:after="0" w:line="240" w:lineRule="auto"/>
        <w:ind w:left="360" w:firstLine="10"/>
        <w:rPr>
          <w:rFonts w:ascii="Times New Roman" w:eastAsiaTheme="minorHAnsi" w:hAnsi="Times New Roman" w:cs="Times New Roman"/>
          <w:color w:val="auto"/>
          <w:lang w:val="en"/>
        </w:rPr>
      </w:pPr>
      <w:r>
        <w:rPr>
          <w:rFonts w:ascii="Times New Roman" w:eastAsiaTheme="minorHAnsi" w:hAnsi="Times New Roman" w:cs="Times New Roman"/>
          <w:b/>
          <w:bCs/>
          <w:color w:val="auto"/>
          <w:lang w:val="en"/>
        </w:rPr>
        <w:t>New:</w:t>
      </w:r>
      <w:r>
        <w:rPr>
          <w:rFonts w:ascii="Times New Roman" w:eastAsiaTheme="minorHAnsi" w:hAnsi="Times New Roman" w:cs="Times New Roman"/>
          <w:color w:val="auto"/>
          <w:lang w:val="en"/>
        </w:rPr>
        <w:t xml:space="preserve"> State very clearly what you want. Be concise. The implementation of the idea or change should not be in the text of the motion.</w:t>
      </w:r>
    </w:p>
    <w:p w14:paraId="116C6EC1" w14:textId="77777777" w:rsidR="00563C59" w:rsidRPr="00563C59" w:rsidRDefault="00563C59" w:rsidP="00563C59">
      <w:pPr>
        <w:autoSpaceDE w:val="0"/>
        <w:autoSpaceDN w:val="0"/>
        <w:adjustRightInd w:val="0"/>
        <w:spacing w:after="0" w:line="240" w:lineRule="auto"/>
        <w:ind w:left="360" w:firstLine="10"/>
        <w:jc w:val="both"/>
        <w:rPr>
          <w:rFonts w:ascii="Times New Roman" w:eastAsiaTheme="minorHAnsi" w:hAnsi="Times New Roman" w:cs="Times New Roman"/>
          <w:color w:val="auto"/>
          <w:sz w:val="16"/>
          <w:szCs w:val="16"/>
          <w:lang w:val="en"/>
        </w:rPr>
      </w:pPr>
    </w:p>
    <w:p w14:paraId="3DD1A663" w14:textId="37FCC758" w:rsidR="00563C59" w:rsidRDefault="00563C59" w:rsidP="00CE1BE1">
      <w:pPr>
        <w:autoSpaceDE w:val="0"/>
        <w:autoSpaceDN w:val="0"/>
        <w:adjustRightInd w:val="0"/>
        <w:spacing w:after="0" w:line="240" w:lineRule="auto"/>
        <w:ind w:left="360" w:firstLine="10"/>
        <w:rPr>
          <w:rFonts w:ascii="Times New Roman" w:eastAsiaTheme="minorHAnsi" w:hAnsi="Times New Roman" w:cs="Times New Roman"/>
          <w:color w:val="auto"/>
          <w:lang w:val="en"/>
        </w:rPr>
      </w:pPr>
      <w:r>
        <w:rPr>
          <w:rFonts w:ascii="Times New Roman" w:eastAsiaTheme="minorHAnsi" w:hAnsi="Times New Roman" w:cs="Times New Roman"/>
          <w:b/>
          <w:bCs/>
          <w:color w:val="auto"/>
          <w:lang w:val="en"/>
        </w:rPr>
        <w:t>Existing:</w:t>
      </w:r>
      <w:r>
        <w:rPr>
          <w:rFonts w:ascii="Times New Roman" w:eastAsiaTheme="minorHAnsi" w:hAnsi="Times New Roman" w:cs="Times New Roman"/>
          <w:color w:val="auto"/>
          <w:lang w:val="en"/>
        </w:rPr>
        <w:t xml:space="preserve"> Research and determine the current reference for the specific bylaw or policy you want to change. The specific Article, Section and Item are needed for a bylaw. Only the number is needed for a policy. Look for all bylaws and policies that may be impacted by the change and propose a separate motion for each change. </w:t>
      </w:r>
      <w:r w:rsidRPr="00563C59">
        <w:rPr>
          <w:rFonts w:ascii="Times New Roman" w:eastAsiaTheme="minorHAnsi" w:hAnsi="Times New Roman" w:cs="Times New Roman"/>
          <w:color w:val="auto"/>
          <w:lang w:val="en"/>
        </w:rPr>
        <w:t>Current Region 1 Bylaws and Policies may be found online at:</w:t>
      </w:r>
    </w:p>
    <w:p w14:paraId="1C71C176" w14:textId="77777777" w:rsidR="002C1F47" w:rsidRPr="00563C59" w:rsidRDefault="002C1F47" w:rsidP="00CE1BE1">
      <w:pPr>
        <w:autoSpaceDE w:val="0"/>
        <w:autoSpaceDN w:val="0"/>
        <w:adjustRightInd w:val="0"/>
        <w:spacing w:after="0" w:line="240" w:lineRule="auto"/>
        <w:ind w:left="360" w:firstLine="10"/>
        <w:rPr>
          <w:rFonts w:ascii="Times New Roman" w:eastAsiaTheme="minorHAnsi" w:hAnsi="Times New Roman" w:cs="Times New Roman"/>
          <w:color w:val="auto"/>
          <w:lang w:val="en"/>
        </w:rPr>
      </w:pPr>
    </w:p>
    <w:p w14:paraId="122292A6" w14:textId="2C4CE173" w:rsidR="00563C59" w:rsidRPr="00415C74" w:rsidRDefault="002C1F47" w:rsidP="002C1F47">
      <w:pPr>
        <w:autoSpaceDE w:val="0"/>
        <w:autoSpaceDN w:val="0"/>
        <w:adjustRightInd w:val="0"/>
        <w:spacing w:after="0" w:line="240" w:lineRule="auto"/>
        <w:ind w:left="360" w:firstLine="10"/>
        <w:jc w:val="center"/>
        <w:rPr>
          <w:rFonts w:ascii="Times New Roman" w:eastAsiaTheme="minorHAnsi" w:hAnsi="Times New Roman" w:cs="Times New Roman"/>
          <w:b/>
          <w:bCs/>
          <w:color w:val="0070C0"/>
          <w:sz w:val="24"/>
          <w:szCs w:val="24"/>
          <w:highlight w:val="white"/>
          <w:lang w:val="en"/>
        </w:rPr>
      </w:pPr>
      <w:r w:rsidRPr="002C1F47">
        <w:rPr>
          <w:rFonts w:ascii="Times New Roman" w:eastAsiaTheme="minorHAnsi" w:hAnsi="Times New Roman" w:cs="Times New Roman"/>
          <w:b/>
          <w:bCs/>
          <w:color w:val="0070C0"/>
          <w:sz w:val="24"/>
          <w:szCs w:val="24"/>
          <w:lang w:val="en"/>
        </w:rPr>
        <w:t>https://www.oaregion1.org/documents--reports.html</w:t>
      </w:r>
    </w:p>
    <w:p w14:paraId="42BC51E0" w14:textId="6E6276DC" w:rsidR="00563C59" w:rsidRDefault="00563C59" w:rsidP="00CE1BE1">
      <w:pPr>
        <w:pStyle w:val="ListParagraph"/>
        <w:numPr>
          <w:ilvl w:val="0"/>
          <w:numId w:val="8"/>
        </w:numPr>
        <w:spacing w:before="240" w:after="200" w:line="240" w:lineRule="auto"/>
        <w:ind w:left="274" w:hanging="274"/>
        <w:rPr>
          <w:rFonts w:ascii="Times New Roman" w:eastAsiaTheme="minorHAnsi" w:hAnsi="Times New Roman" w:cs="Times New Roman"/>
          <w:color w:val="auto"/>
          <w:lang w:val="en"/>
        </w:rPr>
      </w:pPr>
      <w:r>
        <w:rPr>
          <w:rFonts w:ascii="Times New Roman" w:eastAsiaTheme="minorHAnsi" w:hAnsi="Times New Roman" w:cs="Times New Roman"/>
          <w:color w:val="auto"/>
          <w:lang w:val="en"/>
        </w:rPr>
        <w:t xml:space="preserve">You may </w:t>
      </w:r>
      <w:r w:rsidR="007A0BAF">
        <w:rPr>
          <w:rFonts w:ascii="Times New Roman" w:eastAsiaTheme="minorHAnsi" w:hAnsi="Times New Roman" w:cs="Times New Roman"/>
          <w:color w:val="auto"/>
          <w:lang w:val="en"/>
        </w:rPr>
        <w:t xml:space="preserve">propose a </w:t>
      </w:r>
      <w:r>
        <w:rPr>
          <w:rFonts w:ascii="Times New Roman" w:eastAsiaTheme="minorHAnsi" w:hAnsi="Times New Roman" w:cs="Times New Roman"/>
          <w:color w:val="auto"/>
          <w:lang w:val="en"/>
        </w:rPr>
        <w:t xml:space="preserve">change a bylaw or policy by inserting or removing text, rescinding/deleting, or substituting/ replacing/removing it entirely. Copy the text </w:t>
      </w:r>
      <w:r>
        <w:rPr>
          <w:rFonts w:ascii="Times New Roman" w:eastAsiaTheme="minorHAnsi" w:hAnsi="Times New Roman" w:cs="Times New Roman"/>
          <w:i/>
          <w:iCs/>
          <w:color w:val="auto"/>
          <w:lang w:val="en"/>
        </w:rPr>
        <w:t xml:space="preserve">exactly as it appears in the current bylaws or policy document </w:t>
      </w:r>
      <w:r>
        <w:rPr>
          <w:rFonts w:ascii="Times New Roman" w:eastAsiaTheme="minorHAnsi" w:hAnsi="Times New Roman" w:cs="Times New Roman"/>
          <w:color w:val="auto"/>
          <w:lang w:val="en"/>
        </w:rPr>
        <w:t xml:space="preserve">into the left (current wording) column of the motion form.  Then use the right (proposed wording) column to state the proposed changes by striking, inserting, striking and inserting, substituting, or deleting. </w:t>
      </w:r>
    </w:p>
    <w:p w14:paraId="26BFFFB8" w14:textId="77777777" w:rsidR="00563C59" w:rsidRPr="00563C59" w:rsidRDefault="00563C59" w:rsidP="00563C59">
      <w:pPr>
        <w:pStyle w:val="ListParagraph"/>
        <w:spacing w:before="240" w:after="200" w:line="240" w:lineRule="auto"/>
        <w:ind w:left="274"/>
        <w:jc w:val="both"/>
        <w:rPr>
          <w:rFonts w:ascii="Times New Roman" w:eastAsiaTheme="minorHAnsi" w:hAnsi="Times New Roman" w:cs="Times New Roman"/>
          <w:color w:val="auto"/>
          <w:lang w:val="en"/>
        </w:rPr>
      </w:pPr>
    </w:p>
    <w:p w14:paraId="603000A5" w14:textId="446C12F5" w:rsidR="003A2FB1" w:rsidRDefault="007A0BAF" w:rsidP="007A0BAF">
      <w:pPr>
        <w:pStyle w:val="ListParagraph"/>
        <w:numPr>
          <w:ilvl w:val="0"/>
          <w:numId w:val="8"/>
        </w:numPr>
        <w:spacing w:before="240" w:after="200" w:line="240" w:lineRule="auto"/>
        <w:ind w:left="274" w:hanging="274"/>
        <w:jc w:val="both"/>
        <w:rPr>
          <w:rFonts w:ascii="Times New Roman" w:eastAsiaTheme="minorHAnsi" w:hAnsi="Times New Roman" w:cs="Times New Roman"/>
          <w:color w:val="auto"/>
          <w:lang w:val="en"/>
        </w:rPr>
      </w:pPr>
      <w:r w:rsidRPr="002C1F47">
        <w:rPr>
          <w:rFonts w:ascii="Times New Roman" w:eastAsiaTheme="minorHAnsi" w:hAnsi="Times New Roman" w:cs="Times New Roman"/>
          <w:color w:val="auto"/>
          <w:lang w:val="en"/>
        </w:rPr>
        <w:t>Make y</w:t>
      </w:r>
      <w:r w:rsidR="00563C59" w:rsidRPr="002C1F47">
        <w:rPr>
          <w:rFonts w:ascii="Times New Roman" w:eastAsiaTheme="minorHAnsi" w:hAnsi="Times New Roman" w:cs="Times New Roman"/>
          <w:color w:val="auto"/>
          <w:lang w:val="en"/>
        </w:rPr>
        <w:t>our motion simple, direct, and use clear language</w:t>
      </w:r>
      <w:r w:rsidRPr="002C1F47">
        <w:rPr>
          <w:rFonts w:ascii="Times New Roman" w:eastAsiaTheme="minorHAnsi" w:hAnsi="Times New Roman" w:cs="Times New Roman"/>
          <w:color w:val="auto"/>
          <w:lang w:val="en"/>
        </w:rPr>
        <w:t xml:space="preserve"> to </w:t>
      </w:r>
      <w:r w:rsidR="00563C59" w:rsidRPr="002C1F47">
        <w:rPr>
          <w:rFonts w:ascii="Times New Roman" w:eastAsiaTheme="minorHAnsi" w:hAnsi="Times New Roman" w:cs="Times New Roman"/>
          <w:color w:val="auto"/>
          <w:lang w:val="en"/>
        </w:rPr>
        <w:t>help avoid confusion and “word-smithing” amendments at Assembly.</w:t>
      </w:r>
      <w:r w:rsidR="002C1F47" w:rsidRPr="002C1F47">
        <w:rPr>
          <w:rFonts w:ascii="Times New Roman" w:eastAsiaTheme="minorHAnsi" w:hAnsi="Times New Roman" w:cs="Times New Roman"/>
          <w:color w:val="auto"/>
          <w:lang w:val="en"/>
        </w:rPr>
        <w:t xml:space="preserve">  Ask at least one other person to read through your motion for clarity before submission.</w:t>
      </w:r>
    </w:p>
    <w:p w14:paraId="7B81FD8E" w14:textId="77777777" w:rsidR="006B19F7" w:rsidRPr="006B19F7" w:rsidRDefault="006B19F7" w:rsidP="006B19F7">
      <w:pPr>
        <w:pStyle w:val="ListParagraph"/>
        <w:rPr>
          <w:rFonts w:ascii="Times New Roman" w:eastAsiaTheme="minorHAnsi" w:hAnsi="Times New Roman" w:cs="Times New Roman"/>
          <w:color w:val="auto"/>
          <w:lang w:val="en"/>
        </w:rPr>
      </w:pPr>
    </w:p>
    <w:p w14:paraId="449DF9B9" w14:textId="77777777" w:rsidR="006B19F7" w:rsidRPr="002C1F47" w:rsidRDefault="006B19F7" w:rsidP="006B19F7">
      <w:pPr>
        <w:pStyle w:val="ListParagraph"/>
        <w:spacing w:before="240" w:after="200" w:line="240" w:lineRule="auto"/>
        <w:ind w:left="274"/>
        <w:jc w:val="both"/>
        <w:rPr>
          <w:rFonts w:ascii="Times New Roman" w:eastAsiaTheme="minorHAnsi" w:hAnsi="Times New Roman" w:cs="Times New Roman"/>
          <w:color w:val="auto"/>
          <w:lang w:val="en"/>
        </w:rPr>
      </w:pPr>
    </w:p>
    <w:p w14:paraId="30055FBC" w14:textId="77777777" w:rsidR="00803650" w:rsidRDefault="00A94041" w:rsidP="00803650">
      <w:pPr>
        <w:spacing w:after="0" w:line="240" w:lineRule="auto"/>
        <w:ind w:hanging="10"/>
        <w:jc w:val="center"/>
        <w:rPr>
          <w:rFonts w:ascii="Times New Roman" w:eastAsia="Times New Roman" w:hAnsi="Times New Roman" w:cs="Times New Roman"/>
        </w:rPr>
      </w:pPr>
      <w:r w:rsidRPr="00A94041">
        <w:rPr>
          <w:rFonts w:ascii="Times New Roman" w:eastAsia="Times New Roman" w:hAnsi="Times New Roman" w:cs="Times New Roman"/>
          <w:color w:val="auto"/>
        </w:rPr>
        <w:t xml:space="preserve">Email </w:t>
      </w:r>
      <w:r>
        <w:rPr>
          <w:rFonts w:ascii="Times New Roman" w:eastAsia="Times New Roman" w:hAnsi="Times New Roman" w:cs="Times New Roman"/>
          <w:color w:val="auto"/>
        </w:rPr>
        <w:t xml:space="preserve">completed motion form </w:t>
      </w:r>
      <w:r w:rsidRPr="00A94041">
        <w:rPr>
          <w:rFonts w:ascii="Times New Roman" w:eastAsia="Times New Roman" w:hAnsi="Times New Roman" w:cs="Times New Roman"/>
          <w:color w:val="auto"/>
        </w:rPr>
        <w:t>to</w:t>
      </w:r>
      <w:r>
        <w:rPr>
          <w:rFonts w:ascii="Times New Roman" w:eastAsia="Times New Roman" w:hAnsi="Times New Roman" w:cs="Times New Roman"/>
          <w:color w:val="auto"/>
        </w:rPr>
        <w:t>:</w:t>
      </w:r>
      <w:r w:rsidRPr="00A94041">
        <w:rPr>
          <w:rFonts w:ascii="Times New Roman" w:eastAsia="Times New Roman" w:hAnsi="Times New Roman" w:cs="Times New Roman"/>
          <w:color w:val="auto"/>
        </w:rPr>
        <w:t xml:space="preserve"> </w:t>
      </w:r>
      <w:hyperlink r:id="rId11" w:history="1">
        <w:r w:rsidR="006B19F7" w:rsidRPr="002A45EE">
          <w:rPr>
            <w:rStyle w:val="Hyperlink"/>
            <w:rFonts w:ascii="Times New Roman" w:eastAsia="Times New Roman" w:hAnsi="Times New Roman" w:cs="Times New Roman"/>
          </w:rPr>
          <w:t>ChairR1@gmail.com</w:t>
        </w:r>
      </w:hyperlink>
      <w:r w:rsidR="006B19F7">
        <w:rPr>
          <w:rFonts w:ascii="Times New Roman" w:eastAsia="Times New Roman" w:hAnsi="Times New Roman" w:cs="Times New Roman"/>
        </w:rPr>
        <w:t xml:space="preserve"> and copy </w:t>
      </w:r>
      <w:hyperlink r:id="rId12" w:history="1">
        <w:r w:rsidR="006B19F7" w:rsidRPr="002A45EE">
          <w:rPr>
            <w:rStyle w:val="Hyperlink"/>
            <w:rFonts w:ascii="Times New Roman" w:eastAsia="Times New Roman" w:hAnsi="Times New Roman" w:cs="Times New Roman"/>
          </w:rPr>
          <w:t>Bylaws@oaregion1.org</w:t>
        </w:r>
      </w:hyperlink>
      <w:r w:rsidR="006B19F7">
        <w:rPr>
          <w:rFonts w:ascii="Times New Roman" w:eastAsia="Times New Roman" w:hAnsi="Times New Roman" w:cs="Times New Roman"/>
        </w:rPr>
        <w:t xml:space="preserve"> </w:t>
      </w:r>
    </w:p>
    <w:p w14:paraId="52B857A1" w14:textId="1C80F2FC" w:rsidR="001F68EB" w:rsidRPr="00B415F6" w:rsidRDefault="00A94041" w:rsidP="00803650">
      <w:pPr>
        <w:spacing w:after="0" w:line="240" w:lineRule="auto"/>
        <w:ind w:hanging="10"/>
        <w:jc w:val="center"/>
        <w:rPr>
          <w:rFonts w:ascii="Times New Roman" w:eastAsia="Times New Roman" w:hAnsi="Times New Roman" w:cs="Times New Roman"/>
        </w:rPr>
      </w:pPr>
      <w:r w:rsidRPr="00A94041">
        <w:rPr>
          <w:rFonts w:ascii="Times New Roman" w:eastAsia="Times New Roman" w:hAnsi="Times New Roman" w:cs="Times New Roman"/>
        </w:rPr>
        <w:t>Or mail to:</w:t>
      </w:r>
      <w:r>
        <w:rPr>
          <w:rFonts w:ascii="Times New Roman" w:eastAsia="Times New Roman" w:hAnsi="Times New Roman" w:cs="Times New Roman"/>
        </w:rPr>
        <w:t xml:space="preserve">  Region One OA, </w:t>
      </w:r>
      <w:r w:rsidRPr="009F6B33">
        <w:rPr>
          <w:rFonts w:ascii="Times New Roman" w:eastAsia="Times New Roman" w:hAnsi="Times New Roman" w:cs="Times New Roman"/>
        </w:rPr>
        <w:t xml:space="preserve">Attn: </w:t>
      </w:r>
      <w:r>
        <w:rPr>
          <w:rFonts w:ascii="Times New Roman" w:eastAsia="Times New Roman" w:hAnsi="Times New Roman" w:cs="Times New Roman"/>
        </w:rPr>
        <w:t xml:space="preserve">Chair, </w:t>
      </w:r>
      <w:r w:rsidRPr="009F6B33">
        <w:rPr>
          <w:rFonts w:ascii="Times New Roman" w:eastAsia="Times New Roman" w:hAnsi="Times New Roman" w:cs="Times New Roman"/>
        </w:rPr>
        <w:t xml:space="preserve">PO Box </w:t>
      </w:r>
      <w:r w:rsidRPr="005A1A7F">
        <w:rPr>
          <w:rFonts w:ascii="Times New Roman" w:eastAsia="Times New Roman" w:hAnsi="Times New Roman" w:cs="Times New Roman"/>
        </w:rPr>
        <w:t xml:space="preserve">23235,  Tigard, OR </w:t>
      </w:r>
      <w:r>
        <w:rPr>
          <w:rFonts w:ascii="Times New Roman" w:eastAsia="Times New Roman" w:hAnsi="Times New Roman" w:cs="Times New Roman"/>
        </w:rPr>
        <w:t xml:space="preserve"> </w:t>
      </w:r>
      <w:r w:rsidR="00803650">
        <w:rPr>
          <w:rFonts w:ascii="Times New Roman" w:eastAsia="Times New Roman" w:hAnsi="Times New Roman" w:cs="Times New Roman"/>
        </w:rPr>
        <w:t>97281   USA</w:t>
      </w:r>
    </w:p>
    <w:sectPr w:rsidR="001F68EB" w:rsidRPr="00B415F6" w:rsidSect="00803650">
      <w:headerReference w:type="default" r:id="rId13"/>
      <w:pgSz w:w="12240" w:h="15840"/>
      <w:pgMar w:top="1170" w:right="1440" w:bottom="7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D387B" w14:textId="77777777" w:rsidR="00FC7342" w:rsidRDefault="00FC7342" w:rsidP="004634D2">
      <w:pPr>
        <w:spacing w:after="0" w:line="240" w:lineRule="auto"/>
      </w:pPr>
      <w:r>
        <w:separator/>
      </w:r>
    </w:p>
  </w:endnote>
  <w:endnote w:type="continuationSeparator" w:id="0">
    <w:p w14:paraId="3D12E742" w14:textId="77777777" w:rsidR="00FC7342" w:rsidRDefault="00FC7342" w:rsidP="0046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53D92" w14:textId="77777777" w:rsidR="00FC7342" w:rsidRDefault="00FC7342" w:rsidP="004634D2">
      <w:pPr>
        <w:spacing w:after="0" w:line="240" w:lineRule="auto"/>
      </w:pPr>
      <w:r>
        <w:separator/>
      </w:r>
    </w:p>
  </w:footnote>
  <w:footnote w:type="continuationSeparator" w:id="0">
    <w:p w14:paraId="3187C89E" w14:textId="77777777" w:rsidR="00FC7342" w:rsidRDefault="00FC7342" w:rsidP="00463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B1333" w14:textId="4056415E" w:rsidR="004634D2" w:rsidRDefault="004634D2" w:rsidP="004634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1FE85E8"/>
    <w:lvl w:ilvl="0">
      <w:numFmt w:val="bullet"/>
      <w:lvlText w:val="*"/>
      <w:lvlJc w:val="left"/>
    </w:lvl>
  </w:abstractNum>
  <w:abstractNum w:abstractNumId="1" w15:restartNumberingAfterBreak="0">
    <w:nsid w:val="128E146E"/>
    <w:multiLevelType w:val="hybridMultilevel"/>
    <w:tmpl w:val="AC408EDA"/>
    <w:lvl w:ilvl="0" w:tplc="04090011">
      <w:start w:val="1"/>
      <w:numFmt w:val="decimal"/>
      <w:lvlText w:val="%1)"/>
      <w:lvlJc w:val="left"/>
      <w:pPr>
        <w:ind w:left="374"/>
      </w:pPr>
      <w:rPr>
        <w:b w:val="0"/>
        <w:i w:val="0"/>
        <w:strike w:val="0"/>
        <w:dstrike w:val="0"/>
        <w:color w:val="000000"/>
        <w:sz w:val="22"/>
        <w:szCs w:val="22"/>
        <w:u w:val="none" w:color="000000"/>
        <w:bdr w:val="none" w:sz="0" w:space="0" w:color="auto"/>
        <w:shd w:val="clear" w:color="auto" w:fill="auto"/>
        <w:vertAlign w:val="baseline"/>
      </w:rPr>
    </w:lvl>
    <w:lvl w:ilvl="1" w:tplc="B8423E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C48F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725A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CE4F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6652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4BA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3A64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C453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8E1729"/>
    <w:multiLevelType w:val="hybridMultilevel"/>
    <w:tmpl w:val="48D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D5DD8"/>
    <w:multiLevelType w:val="hybridMultilevel"/>
    <w:tmpl w:val="C856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12C96"/>
    <w:multiLevelType w:val="hybridMultilevel"/>
    <w:tmpl w:val="793C5D40"/>
    <w:lvl w:ilvl="0" w:tplc="04090011">
      <w:start w:val="1"/>
      <w:numFmt w:val="decimal"/>
      <w:lvlText w:val="%1)"/>
      <w:lvlJc w:val="left"/>
      <w:pPr>
        <w:ind w:left="374"/>
      </w:pPr>
      <w:rPr>
        <w:b w:val="0"/>
        <w:i w:val="0"/>
        <w:strike w:val="0"/>
        <w:dstrike w:val="0"/>
        <w:color w:val="000000"/>
        <w:sz w:val="22"/>
        <w:szCs w:val="22"/>
        <w:u w:val="none" w:color="000000"/>
        <w:bdr w:val="none" w:sz="0" w:space="0" w:color="auto"/>
        <w:shd w:val="clear" w:color="auto" w:fill="auto"/>
        <w:vertAlign w:val="baseline"/>
      </w:rPr>
    </w:lvl>
    <w:lvl w:ilvl="1" w:tplc="0409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8EC48F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725A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CE4F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6652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4BA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3A64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C453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BE3933"/>
    <w:multiLevelType w:val="hybridMultilevel"/>
    <w:tmpl w:val="D80ABA62"/>
    <w:lvl w:ilvl="0" w:tplc="289C4DCA">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 w15:restartNumberingAfterBreak="0">
    <w:nsid w:val="4FEC44BA"/>
    <w:multiLevelType w:val="hybridMultilevel"/>
    <w:tmpl w:val="89A88ADC"/>
    <w:lvl w:ilvl="0" w:tplc="4C384E00">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C428F6">
      <w:start w:val="1"/>
      <w:numFmt w:val="lowerLetter"/>
      <w:lvlText w:val="%2)"/>
      <w:lvlJc w:val="left"/>
      <w:pPr>
        <w:ind w:left="1080"/>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8EC48F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725A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CE4F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6652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4BA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3A64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C453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977971"/>
    <w:multiLevelType w:val="hybridMultilevel"/>
    <w:tmpl w:val="73C01DDC"/>
    <w:lvl w:ilvl="0" w:tplc="04090011">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 w15:restartNumberingAfterBreak="0">
    <w:nsid w:val="77263220"/>
    <w:multiLevelType w:val="hybridMultilevel"/>
    <w:tmpl w:val="A620C316"/>
    <w:lvl w:ilvl="0" w:tplc="31F04B5E">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65D94"/>
    <w:multiLevelType w:val="hybridMultilevel"/>
    <w:tmpl w:val="384C3834"/>
    <w:lvl w:ilvl="0" w:tplc="308CCC68">
      <w:start w:val="1"/>
      <w:numFmt w:val="decimal"/>
      <w:lvlText w:val="%1)"/>
      <w:lvlJc w:val="left"/>
      <w:pPr>
        <w:ind w:left="365" w:hanging="360"/>
      </w:pPr>
      <w:rPr>
        <w:rFonts w:ascii="Times New Roman" w:eastAsia="Times New Roman" w:hAnsi="Times New Roman" w:cs="Times New Roman"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num w:numId="1">
    <w:abstractNumId w:val="5"/>
  </w:num>
  <w:num w:numId="2">
    <w:abstractNumId w:val="6"/>
  </w:num>
  <w:num w:numId="3">
    <w:abstractNumId w:val="1"/>
  </w:num>
  <w:num w:numId="4">
    <w:abstractNumId w:val="7"/>
  </w:num>
  <w:num w:numId="5">
    <w:abstractNumId w:val="9"/>
  </w:num>
  <w:num w:numId="6">
    <w:abstractNumId w:val="8"/>
  </w:num>
  <w:num w:numId="7">
    <w:abstractNumId w:val="4"/>
  </w:num>
  <w:num w:numId="8">
    <w:abstractNumId w:val="2"/>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4D2"/>
    <w:rsid w:val="00016F38"/>
    <w:rsid w:val="00041433"/>
    <w:rsid w:val="00116CF9"/>
    <w:rsid w:val="00123AED"/>
    <w:rsid w:val="00182A7A"/>
    <w:rsid w:val="001C7723"/>
    <w:rsid w:val="001D5CFE"/>
    <w:rsid w:val="001E3F51"/>
    <w:rsid w:val="001F68EB"/>
    <w:rsid w:val="001F7486"/>
    <w:rsid w:val="00211811"/>
    <w:rsid w:val="00233B75"/>
    <w:rsid w:val="0023478F"/>
    <w:rsid w:val="00251A49"/>
    <w:rsid w:val="0027321D"/>
    <w:rsid w:val="00284F7E"/>
    <w:rsid w:val="002C1F47"/>
    <w:rsid w:val="002C3189"/>
    <w:rsid w:val="002C3699"/>
    <w:rsid w:val="002E3849"/>
    <w:rsid w:val="00335066"/>
    <w:rsid w:val="00353FE2"/>
    <w:rsid w:val="003626AF"/>
    <w:rsid w:val="003716AB"/>
    <w:rsid w:val="00387CD1"/>
    <w:rsid w:val="00391E10"/>
    <w:rsid w:val="003A2FB1"/>
    <w:rsid w:val="003C7E2B"/>
    <w:rsid w:val="00403A6B"/>
    <w:rsid w:val="00415C74"/>
    <w:rsid w:val="00440490"/>
    <w:rsid w:val="004634D2"/>
    <w:rsid w:val="0048460B"/>
    <w:rsid w:val="0048574C"/>
    <w:rsid w:val="004B33DE"/>
    <w:rsid w:val="005533AA"/>
    <w:rsid w:val="00563C59"/>
    <w:rsid w:val="00563CFC"/>
    <w:rsid w:val="005A1043"/>
    <w:rsid w:val="005A1A7F"/>
    <w:rsid w:val="005D4FBE"/>
    <w:rsid w:val="0062771A"/>
    <w:rsid w:val="006B19F7"/>
    <w:rsid w:val="006B7916"/>
    <w:rsid w:val="0071560C"/>
    <w:rsid w:val="00716130"/>
    <w:rsid w:val="007874E4"/>
    <w:rsid w:val="007A0BAF"/>
    <w:rsid w:val="007B7DE2"/>
    <w:rsid w:val="007C49E8"/>
    <w:rsid w:val="00803650"/>
    <w:rsid w:val="0083741F"/>
    <w:rsid w:val="0085133D"/>
    <w:rsid w:val="00854D56"/>
    <w:rsid w:val="0089210E"/>
    <w:rsid w:val="008F6093"/>
    <w:rsid w:val="00911A18"/>
    <w:rsid w:val="009558A7"/>
    <w:rsid w:val="009B2910"/>
    <w:rsid w:val="009B459A"/>
    <w:rsid w:val="009C03C3"/>
    <w:rsid w:val="009C1345"/>
    <w:rsid w:val="009D3DBB"/>
    <w:rsid w:val="009D7B5E"/>
    <w:rsid w:val="009F6B33"/>
    <w:rsid w:val="00A100FF"/>
    <w:rsid w:val="00A21CC6"/>
    <w:rsid w:val="00A814EE"/>
    <w:rsid w:val="00A86F5D"/>
    <w:rsid w:val="00A94041"/>
    <w:rsid w:val="00AA20E5"/>
    <w:rsid w:val="00AB2CE1"/>
    <w:rsid w:val="00AB39C9"/>
    <w:rsid w:val="00AC22FB"/>
    <w:rsid w:val="00AC2E55"/>
    <w:rsid w:val="00B26091"/>
    <w:rsid w:val="00B3786E"/>
    <w:rsid w:val="00B40968"/>
    <w:rsid w:val="00B415F6"/>
    <w:rsid w:val="00B6246C"/>
    <w:rsid w:val="00BD44ED"/>
    <w:rsid w:val="00BD7D45"/>
    <w:rsid w:val="00C6086E"/>
    <w:rsid w:val="00C748B9"/>
    <w:rsid w:val="00CB51EC"/>
    <w:rsid w:val="00CE1BE1"/>
    <w:rsid w:val="00D25107"/>
    <w:rsid w:val="00D426C9"/>
    <w:rsid w:val="00D4680F"/>
    <w:rsid w:val="00E003EE"/>
    <w:rsid w:val="00E02E2A"/>
    <w:rsid w:val="00E0507D"/>
    <w:rsid w:val="00E24779"/>
    <w:rsid w:val="00E27302"/>
    <w:rsid w:val="00E673E8"/>
    <w:rsid w:val="00EA071C"/>
    <w:rsid w:val="00EF3BE9"/>
    <w:rsid w:val="00F42D75"/>
    <w:rsid w:val="00F75421"/>
    <w:rsid w:val="00FC7342"/>
    <w:rsid w:val="00FD0190"/>
    <w:rsid w:val="00FD3AD4"/>
    <w:rsid w:val="00FD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AFE0D"/>
  <w15:docId w15:val="{56807F32-078C-44B3-A2FB-747359A8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D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4D2"/>
    <w:pPr>
      <w:ind w:left="720"/>
      <w:contextualSpacing/>
    </w:pPr>
  </w:style>
  <w:style w:type="paragraph" w:styleId="NoSpacing">
    <w:name w:val="No Spacing"/>
    <w:uiPriority w:val="1"/>
    <w:qFormat/>
    <w:rsid w:val="004634D2"/>
    <w:pPr>
      <w:spacing w:after="0" w:line="240" w:lineRule="auto"/>
    </w:pPr>
    <w:rPr>
      <w:rFonts w:ascii="Calibri" w:eastAsia="Calibri" w:hAnsi="Calibri" w:cs="Calibri"/>
      <w:color w:val="000000"/>
    </w:rPr>
  </w:style>
  <w:style w:type="table" w:styleId="TableGrid">
    <w:name w:val="Table Grid"/>
    <w:basedOn w:val="TableNormal"/>
    <w:uiPriority w:val="39"/>
    <w:rsid w:val="004634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4D2"/>
    <w:rPr>
      <w:rFonts w:ascii="Calibri" w:eastAsia="Calibri" w:hAnsi="Calibri" w:cs="Calibri"/>
      <w:color w:val="000000"/>
    </w:rPr>
  </w:style>
  <w:style w:type="paragraph" w:styleId="Footer">
    <w:name w:val="footer"/>
    <w:basedOn w:val="Normal"/>
    <w:link w:val="FooterChar"/>
    <w:uiPriority w:val="99"/>
    <w:unhideWhenUsed/>
    <w:rsid w:val="00463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4D2"/>
    <w:rPr>
      <w:rFonts w:ascii="Calibri" w:eastAsia="Calibri" w:hAnsi="Calibri" w:cs="Calibri"/>
      <w:color w:val="000000"/>
    </w:rPr>
  </w:style>
  <w:style w:type="paragraph" w:styleId="BalloonText">
    <w:name w:val="Balloon Text"/>
    <w:basedOn w:val="Normal"/>
    <w:link w:val="BalloonTextChar"/>
    <w:uiPriority w:val="99"/>
    <w:semiHidden/>
    <w:unhideWhenUsed/>
    <w:rsid w:val="0036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AF"/>
    <w:rPr>
      <w:rFonts w:ascii="Tahoma" w:eastAsia="Calibri" w:hAnsi="Tahoma" w:cs="Tahoma"/>
      <w:color w:val="000000"/>
      <w:sz w:val="16"/>
      <w:szCs w:val="16"/>
    </w:rPr>
  </w:style>
  <w:style w:type="paragraph" w:styleId="FootnoteText">
    <w:name w:val="footnote text"/>
    <w:basedOn w:val="Normal"/>
    <w:link w:val="FootnoteTextChar"/>
    <w:uiPriority w:val="99"/>
    <w:semiHidden/>
    <w:unhideWhenUsed/>
    <w:rsid w:val="00353F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FE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53FE2"/>
    <w:rPr>
      <w:vertAlign w:val="superscript"/>
    </w:rPr>
  </w:style>
  <w:style w:type="character" w:styleId="CommentReference">
    <w:name w:val="annotation reference"/>
    <w:basedOn w:val="DefaultParagraphFont"/>
    <w:uiPriority w:val="99"/>
    <w:semiHidden/>
    <w:unhideWhenUsed/>
    <w:rsid w:val="0083741F"/>
    <w:rPr>
      <w:sz w:val="16"/>
      <w:szCs w:val="16"/>
    </w:rPr>
  </w:style>
  <w:style w:type="paragraph" w:styleId="CommentText">
    <w:name w:val="annotation text"/>
    <w:basedOn w:val="Normal"/>
    <w:link w:val="CommentTextChar"/>
    <w:uiPriority w:val="99"/>
    <w:semiHidden/>
    <w:unhideWhenUsed/>
    <w:rsid w:val="0083741F"/>
    <w:pPr>
      <w:spacing w:line="240" w:lineRule="auto"/>
    </w:pPr>
    <w:rPr>
      <w:sz w:val="20"/>
      <w:szCs w:val="20"/>
    </w:rPr>
  </w:style>
  <w:style w:type="character" w:customStyle="1" w:styleId="CommentTextChar">
    <w:name w:val="Comment Text Char"/>
    <w:basedOn w:val="DefaultParagraphFont"/>
    <w:link w:val="CommentText"/>
    <w:uiPriority w:val="99"/>
    <w:semiHidden/>
    <w:rsid w:val="0083741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3741F"/>
    <w:rPr>
      <w:b/>
      <w:bCs/>
    </w:rPr>
  </w:style>
  <w:style w:type="character" w:customStyle="1" w:styleId="CommentSubjectChar">
    <w:name w:val="Comment Subject Char"/>
    <w:basedOn w:val="CommentTextChar"/>
    <w:link w:val="CommentSubject"/>
    <w:uiPriority w:val="99"/>
    <w:semiHidden/>
    <w:rsid w:val="0083741F"/>
    <w:rPr>
      <w:rFonts w:ascii="Calibri" w:eastAsia="Calibri" w:hAnsi="Calibri" w:cs="Calibri"/>
      <w:b/>
      <w:bCs/>
      <w:color w:val="000000"/>
      <w:sz w:val="20"/>
      <w:szCs w:val="20"/>
    </w:rPr>
  </w:style>
  <w:style w:type="paragraph" w:styleId="Revision">
    <w:name w:val="Revision"/>
    <w:hidden/>
    <w:uiPriority w:val="99"/>
    <w:semiHidden/>
    <w:rsid w:val="005D4FBE"/>
    <w:pPr>
      <w:spacing w:after="0" w:line="240" w:lineRule="auto"/>
    </w:pPr>
    <w:rPr>
      <w:rFonts w:ascii="Calibri" w:eastAsia="Calibri" w:hAnsi="Calibri" w:cs="Calibri"/>
      <w:color w:val="000000"/>
    </w:rPr>
  </w:style>
  <w:style w:type="character" w:customStyle="1" w:styleId="apple-converted-space">
    <w:name w:val="apple-converted-space"/>
    <w:basedOn w:val="DefaultParagraphFont"/>
    <w:rsid w:val="005A1A7F"/>
  </w:style>
  <w:style w:type="character" w:customStyle="1" w:styleId="yiv3339511602">
    <w:name w:val="yiv3339511602"/>
    <w:basedOn w:val="DefaultParagraphFont"/>
    <w:rsid w:val="005A1A7F"/>
  </w:style>
  <w:style w:type="character" w:styleId="PlaceholderText">
    <w:name w:val="Placeholder Text"/>
    <w:basedOn w:val="DefaultParagraphFont"/>
    <w:uiPriority w:val="99"/>
    <w:semiHidden/>
    <w:rsid w:val="008F6093"/>
    <w:rPr>
      <w:color w:val="808080"/>
    </w:rPr>
  </w:style>
  <w:style w:type="character" w:styleId="Hyperlink">
    <w:name w:val="Hyperlink"/>
    <w:basedOn w:val="DefaultParagraphFont"/>
    <w:uiPriority w:val="99"/>
    <w:unhideWhenUsed/>
    <w:rsid w:val="00A940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ylaws@oaregion1.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rR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ylaws@oaregion1.org" TargetMode="External"/><Relationship Id="rId4" Type="http://schemas.openxmlformats.org/officeDocument/2006/relationships/settings" Target="settings.xml"/><Relationship Id="rId9" Type="http://schemas.openxmlformats.org/officeDocument/2006/relationships/hyperlink" Target="mailto:chairr1@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4C194-11C0-4537-8FEA-43ADFAF4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Cyndy Lenz</dc:creator>
  <cp:lastModifiedBy>Cindy Charleson</cp:lastModifiedBy>
  <cp:revision>3</cp:revision>
  <dcterms:created xsi:type="dcterms:W3CDTF">2020-02-29T23:20:00Z</dcterms:created>
  <dcterms:modified xsi:type="dcterms:W3CDTF">2020-02-29T23:21:00Z</dcterms:modified>
</cp:coreProperties>
</file>